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F6A" w:rsidRDefault="00C26F6A" w:rsidP="00C26F6A">
      <w:pPr>
        <w:pStyle w:val="Body"/>
        <w:jc w:val="center"/>
        <w:rPr>
          <w:sz w:val="36"/>
        </w:rPr>
      </w:pPr>
      <w:proofErr w:type="spellStart"/>
      <w:r>
        <w:rPr>
          <w:sz w:val="36"/>
        </w:rPr>
        <w:t>Cherident</w:t>
      </w:r>
      <w:proofErr w:type="spellEnd"/>
      <w:r>
        <w:rPr>
          <w:sz w:val="36"/>
        </w:rPr>
        <w:t xml:space="preserve"> Guest House Rules</w:t>
      </w:r>
    </w:p>
    <w:p w:rsidR="00C26F6A" w:rsidRDefault="00C26F6A" w:rsidP="00C26F6A">
      <w:pPr>
        <w:pStyle w:val="Body"/>
      </w:pPr>
      <w:r>
        <w:t xml:space="preserve">                                                </w:t>
      </w:r>
      <w:proofErr w:type="gramStart"/>
      <w:r>
        <w:t>for</w:t>
      </w:r>
      <w:proofErr w:type="gramEnd"/>
      <w:r>
        <w:t xml:space="preserve"> visiting mission teams.</w:t>
      </w:r>
    </w:p>
    <w:p w:rsidR="00C26F6A" w:rsidRDefault="00C26F6A" w:rsidP="00C26F6A">
      <w:pPr>
        <w:pStyle w:val="Body"/>
      </w:pPr>
    </w:p>
    <w:p w:rsidR="00C26F6A" w:rsidRDefault="00C26F6A" w:rsidP="00C26F6A">
      <w:pPr>
        <w:pStyle w:val="Body"/>
      </w:pPr>
      <w:r>
        <w:tab/>
        <w:t xml:space="preserve">Welcome to </w:t>
      </w:r>
      <w:proofErr w:type="spellStart"/>
      <w:r>
        <w:t>Cherident</w:t>
      </w:r>
      <w:proofErr w:type="spellEnd"/>
      <w:r>
        <w:t>, Haiti!  HEF and the Episcopal Church of Haiti hope your stay in these facilities will be a pleasant one and that you accomplish much during your visit.  We have established a few house rules in order to keep this building in good working order, not only for your team but also, for teams that will follow.  These quarters belong to us all so please treat them as if they were your own.</w:t>
      </w:r>
    </w:p>
    <w:p w:rsidR="00C26F6A" w:rsidRDefault="00C26F6A" w:rsidP="00C26F6A">
      <w:pPr>
        <w:pStyle w:val="Body"/>
      </w:pPr>
    </w:p>
    <w:p w:rsidR="00C26F6A" w:rsidRDefault="00C26F6A" w:rsidP="00C26F6A">
      <w:pPr>
        <w:pStyle w:val="Body"/>
        <w:numPr>
          <w:ilvl w:val="0"/>
          <w:numId w:val="1"/>
        </w:numPr>
      </w:pPr>
      <w:r>
        <w:t>Room and board is $35 per night per pers</w:t>
      </w:r>
      <w:r>
        <w:t>on.</w:t>
      </w:r>
      <w:proofErr w:type="gramStart"/>
      <w:r>
        <w:t>*  That</w:t>
      </w:r>
      <w:proofErr w:type="gramEnd"/>
      <w:r>
        <w:t xml:space="preserve"> amount </w:t>
      </w:r>
      <w:r>
        <w:t xml:space="preserve">should be paid, IN </w:t>
      </w:r>
      <w:r>
        <w:t>A</w:t>
      </w:r>
      <w:r>
        <w:t xml:space="preserve">DVANCE, to the our El Dorado head office.   The office will forward the money to Haiti in advance of your trip so that </w:t>
      </w:r>
      <w:r>
        <w:t>food can be purchased by our Haiti partners in preparation for your trip.</w:t>
      </w:r>
    </w:p>
    <w:p w:rsidR="00C26F6A" w:rsidRDefault="00C26F6A" w:rsidP="00C26F6A">
      <w:pPr>
        <w:pStyle w:val="Body"/>
        <w:numPr>
          <w:ilvl w:val="0"/>
          <w:numId w:val="1"/>
        </w:numPr>
      </w:pPr>
      <w:r>
        <w:t>Make sure that the guesthouse schedule indicates that you have reserved it (shown on the webpage).  We want to be sure that we don’t double book it.</w:t>
      </w:r>
    </w:p>
    <w:p w:rsidR="00C26F6A" w:rsidRDefault="00C26F6A" w:rsidP="00C26F6A">
      <w:pPr>
        <w:pStyle w:val="Body"/>
        <w:numPr>
          <w:ilvl w:val="0"/>
          <w:numId w:val="1"/>
        </w:numPr>
      </w:pPr>
      <w:r>
        <w:t>Please keep each room as clean as you found it or better!</w:t>
      </w:r>
    </w:p>
    <w:p w:rsidR="00C26F6A" w:rsidRDefault="00C26F6A" w:rsidP="00C26F6A">
      <w:pPr>
        <w:pStyle w:val="Body"/>
        <w:numPr>
          <w:ilvl w:val="0"/>
          <w:numId w:val="1"/>
        </w:numPr>
      </w:pPr>
      <w:r>
        <w:t>Bathrooms can get soiled quickly.  Please keep debris cleaned out of drain systems.</w:t>
      </w:r>
    </w:p>
    <w:p w:rsidR="00C26F6A" w:rsidRDefault="00C26F6A" w:rsidP="00C26F6A">
      <w:pPr>
        <w:pStyle w:val="Body"/>
        <w:numPr>
          <w:ilvl w:val="0"/>
          <w:numId w:val="1"/>
        </w:numPr>
      </w:pPr>
      <w:r>
        <w:t>Use water conservation techniques or your toilets a</w:t>
      </w:r>
      <w:r>
        <w:t>nd showers may not work by week’s</w:t>
      </w:r>
      <w:r>
        <w:t xml:space="preserve"> end.</w:t>
      </w:r>
    </w:p>
    <w:p w:rsidR="00C26F6A" w:rsidRDefault="00C26F6A" w:rsidP="00C26F6A">
      <w:pPr>
        <w:pStyle w:val="Body"/>
        <w:numPr>
          <w:ilvl w:val="0"/>
          <w:numId w:val="1"/>
        </w:numPr>
      </w:pPr>
      <w:r>
        <w:t>Tips for your housekeepers &amp; cooks are not required but suggested.  They work very hard to make you stay a pleasant one.</w:t>
      </w:r>
    </w:p>
    <w:p w:rsidR="00C26F6A" w:rsidRDefault="00C26F6A" w:rsidP="00C26F6A">
      <w:pPr>
        <w:pStyle w:val="Body"/>
        <w:numPr>
          <w:ilvl w:val="0"/>
          <w:numId w:val="1"/>
        </w:numPr>
      </w:pPr>
      <w:r>
        <w:t xml:space="preserve">Please bring trash bags with your team.  There is no garbage pickup in </w:t>
      </w:r>
      <w:proofErr w:type="spellStart"/>
      <w:r>
        <w:t>Cherident</w:t>
      </w:r>
      <w:proofErr w:type="spellEnd"/>
      <w:r>
        <w:t>.</w:t>
      </w:r>
    </w:p>
    <w:p w:rsidR="00C26F6A" w:rsidRDefault="00C26F6A" w:rsidP="00C26F6A">
      <w:pPr>
        <w:pStyle w:val="Body"/>
        <w:numPr>
          <w:ilvl w:val="0"/>
          <w:numId w:val="1"/>
        </w:numPr>
      </w:pPr>
      <w:r>
        <w:t>Please bring canteens or reusable water canisters</w:t>
      </w:r>
      <w:r>
        <w:t xml:space="preserve">, like </w:t>
      </w:r>
      <w:proofErr w:type="spellStart"/>
      <w:r>
        <w:t>Nalgenes</w:t>
      </w:r>
      <w:proofErr w:type="spellEnd"/>
      <w:r>
        <w:t>.  Plastic throw away water</w:t>
      </w:r>
      <w:r>
        <w:t xml:space="preserve"> bottles are an ecological nightmare in Haiti.</w:t>
      </w:r>
    </w:p>
    <w:p w:rsidR="00C26F6A" w:rsidRDefault="00C26F6A" w:rsidP="00C26F6A">
      <w:pPr>
        <w:pStyle w:val="Body"/>
        <w:numPr>
          <w:ilvl w:val="0"/>
          <w:numId w:val="1"/>
        </w:numPr>
      </w:pPr>
      <w:r>
        <w:t>Please bring all your toilet articles.  Linens, towels and pillows will be provided.</w:t>
      </w:r>
    </w:p>
    <w:p w:rsidR="00C26F6A" w:rsidRDefault="00C26F6A" w:rsidP="00C26F6A">
      <w:pPr>
        <w:pStyle w:val="Body"/>
        <w:numPr>
          <w:ilvl w:val="0"/>
          <w:numId w:val="1"/>
        </w:numPr>
      </w:pPr>
      <w:r>
        <w:t>Do not drink or brush your teeth in bath or vanity water.  It is collected from our    guttering system and is not fit for internal (drinking) use.</w:t>
      </w:r>
    </w:p>
    <w:p w:rsidR="00C26F6A" w:rsidRDefault="00C26F6A" w:rsidP="00C26F6A">
      <w:pPr>
        <w:pStyle w:val="Body"/>
        <w:numPr>
          <w:ilvl w:val="0"/>
          <w:numId w:val="1"/>
        </w:numPr>
      </w:pPr>
      <w:r>
        <w:t xml:space="preserve">Please bring a positive attitude for your hosts work very hard to make your stay a    comfortable one.  </w:t>
      </w:r>
    </w:p>
    <w:p w:rsidR="00C26F6A" w:rsidRDefault="00C26F6A" w:rsidP="00C26F6A">
      <w:pPr>
        <w:pStyle w:val="Body"/>
        <w:numPr>
          <w:ilvl w:val="0"/>
          <w:numId w:val="1"/>
        </w:numPr>
      </w:pPr>
      <w:r>
        <w:t>All things electrical:</w:t>
      </w:r>
    </w:p>
    <w:p w:rsidR="00C26F6A" w:rsidRDefault="00C26F6A" w:rsidP="00C26F6A">
      <w:pPr>
        <w:pStyle w:val="Body"/>
        <w:numPr>
          <w:ilvl w:val="1"/>
          <w:numId w:val="1"/>
        </w:numPr>
      </w:pPr>
      <w:r>
        <w:t xml:space="preserve">All outlets are AC unless otherwise specified.  </w:t>
      </w:r>
    </w:p>
    <w:p w:rsidR="00C26F6A" w:rsidRDefault="00C26F6A" w:rsidP="00C26F6A">
      <w:pPr>
        <w:pStyle w:val="Body"/>
        <w:numPr>
          <w:ilvl w:val="1"/>
          <w:numId w:val="1"/>
        </w:numPr>
      </w:pPr>
      <w:r>
        <w:t>The solar panels provide 740 watts of power to two 600 watt inverters.  Heavy wattage AC use will trip breakers. (</w:t>
      </w:r>
      <w:proofErr w:type="gramStart"/>
      <w:r>
        <w:t>hair</w:t>
      </w:r>
      <w:proofErr w:type="gramEnd"/>
      <w:r>
        <w:t xml:space="preserve"> dryers </w:t>
      </w:r>
      <w:proofErr w:type="spellStart"/>
      <w:r>
        <w:t>etc</w:t>
      </w:r>
      <w:proofErr w:type="spellEnd"/>
      <w:r>
        <w:t>).  Leave them at home, please.</w:t>
      </w:r>
    </w:p>
    <w:p w:rsidR="00C26F6A" w:rsidRDefault="00C26F6A" w:rsidP="00C26F6A">
      <w:pPr>
        <w:pStyle w:val="Body"/>
        <w:numPr>
          <w:ilvl w:val="1"/>
          <w:numId w:val="1"/>
        </w:numPr>
      </w:pPr>
      <w:r>
        <w:t xml:space="preserve">It is suggested that cell phones, laptops, camera or other battery charging be done during the day when sun power is most prevalent. </w:t>
      </w:r>
    </w:p>
    <w:p w:rsidR="00C26F6A" w:rsidRDefault="00C26F6A" w:rsidP="00C26F6A">
      <w:pPr>
        <w:pStyle w:val="Body"/>
        <w:numPr>
          <w:ilvl w:val="1"/>
          <w:numId w:val="1"/>
        </w:numPr>
      </w:pPr>
      <w:r>
        <w:t xml:space="preserve">Please turn off all lights that are not in use or needed.  This helps keep the batteries charged and well maintained.  </w:t>
      </w:r>
    </w:p>
    <w:p w:rsidR="00C26F6A" w:rsidRDefault="00C26F6A" w:rsidP="00C26F6A">
      <w:pPr>
        <w:pStyle w:val="Body"/>
        <w:numPr>
          <w:ilvl w:val="1"/>
          <w:numId w:val="1"/>
        </w:numPr>
      </w:pPr>
      <w:r>
        <w:t>Do not flip switches on the control panels if you do not know what they are for.</w:t>
      </w:r>
    </w:p>
    <w:p w:rsidR="00C26F6A" w:rsidRDefault="00C26F6A" w:rsidP="00C26F6A">
      <w:pPr>
        <w:pStyle w:val="Body"/>
        <w:numPr>
          <w:ilvl w:val="1"/>
          <w:numId w:val="1"/>
        </w:numPr>
      </w:pPr>
      <w:r>
        <w:t>Warning: Sun power (AC &amp; DC) is just a lethal as your electrical system at home.</w:t>
      </w:r>
    </w:p>
    <w:p w:rsidR="00D41107" w:rsidRDefault="00C26F6A" w:rsidP="00C26F6A">
      <w:pPr>
        <w:pStyle w:val="Body"/>
        <w:ind w:left="720"/>
      </w:pPr>
      <w:proofErr w:type="gramStart"/>
      <w:r>
        <w:t>*  This</w:t>
      </w:r>
      <w:proofErr w:type="gramEnd"/>
      <w:r>
        <w:t xml:space="preserve"> includes three meals a day and contributes toward cooks, housekeeping, maintenance and upkeep of these quarters.  </w:t>
      </w:r>
      <w:bookmarkStart w:id="0" w:name="_GoBack"/>
      <w:bookmarkEnd w:id="0"/>
    </w:p>
    <w:sectPr w:rsidR="00D41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5982D42"/>
    <w:lvl w:ilvl="0">
      <w:start w:val="1"/>
      <w:numFmt w:val="decimal"/>
      <w:isLgl/>
      <w:lvlText w:val="%1."/>
      <w:lvlJc w:val="left"/>
      <w:pPr>
        <w:tabs>
          <w:tab w:val="num" w:pos="260"/>
        </w:tabs>
        <w:ind w:left="260" w:firstLine="0"/>
      </w:pPr>
      <w:rPr>
        <w:rFonts w:ascii="Helvetica" w:eastAsia="ヒラギノ角ゴ Pro W3" w:hAnsi="Helvetica" w:cs="Times New Roman"/>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nsid w:val="00000002"/>
    <w:multiLevelType w:val="multilevel"/>
    <w:tmpl w:val="894EE874"/>
    <w:lvl w:ilvl="0">
      <w:start w:val="8"/>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nsid w:val="00000003"/>
    <w:multiLevelType w:val="multilevel"/>
    <w:tmpl w:val="894EE875"/>
    <w:lvl w:ilvl="0">
      <w:start w:val="10"/>
      <w:numFmt w:val="decimal"/>
      <w:isLgl/>
      <w:lvlText w:val="%1."/>
      <w:lvlJc w:val="left"/>
      <w:pPr>
        <w:tabs>
          <w:tab w:val="num" w:pos="400"/>
        </w:tabs>
        <w:ind w:left="400" w:firstLine="0"/>
      </w:pPr>
      <w:rPr>
        <w:rFonts w:hint="default"/>
        <w:position w:val="0"/>
      </w:rPr>
    </w:lvl>
    <w:lvl w:ilvl="1">
      <w:start w:val="1"/>
      <w:numFmt w:val="lowerLetter"/>
      <w:lvlText w:val="%2."/>
      <w:lvlJc w:val="left"/>
      <w:pPr>
        <w:tabs>
          <w:tab w:val="num" w:pos="400"/>
        </w:tabs>
        <w:ind w:left="400" w:firstLine="360"/>
      </w:pPr>
      <w:rPr>
        <w:rFonts w:hint="default"/>
        <w:position w:val="0"/>
      </w:rPr>
    </w:lvl>
    <w:lvl w:ilvl="2">
      <w:start w:val="1"/>
      <w:numFmt w:val="lowerRoman"/>
      <w:lvlText w:val="%3."/>
      <w:lvlJc w:val="left"/>
      <w:pPr>
        <w:tabs>
          <w:tab w:val="num" w:pos="400"/>
        </w:tabs>
        <w:ind w:left="400" w:firstLine="720"/>
      </w:pPr>
      <w:rPr>
        <w:rFonts w:hint="default"/>
        <w:position w:val="0"/>
      </w:rPr>
    </w:lvl>
    <w:lvl w:ilvl="3">
      <w:start w:val="1"/>
      <w:numFmt w:val="decimal"/>
      <w:isLgl/>
      <w:lvlText w:val="%4."/>
      <w:lvlJc w:val="left"/>
      <w:pPr>
        <w:tabs>
          <w:tab w:val="num" w:pos="400"/>
        </w:tabs>
        <w:ind w:left="400" w:firstLine="1080"/>
      </w:pPr>
      <w:rPr>
        <w:rFonts w:hint="default"/>
        <w:position w:val="0"/>
      </w:rPr>
    </w:lvl>
    <w:lvl w:ilvl="4">
      <w:start w:val="1"/>
      <w:numFmt w:val="lowerLetter"/>
      <w:lvlText w:val="%5."/>
      <w:lvlJc w:val="left"/>
      <w:pPr>
        <w:tabs>
          <w:tab w:val="num" w:pos="400"/>
        </w:tabs>
        <w:ind w:left="400" w:firstLine="1440"/>
      </w:pPr>
      <w:rPr>
        <w:rFonts w:hint="default"/>
        <w:position w:val="0"/>
      </w:rPr>
    </w:lvl>
    <w:lvl w:ilvl="5">
      <w:start w:val="1"/>
      <w:numFmt w:val="lowerRoman"/>
      <w:lvlText w:val="%6."/>
      <w:lvlJc w:val="left"/>
      <w:pPr>
        <w:tabs>
          <w:tab w:val="num" w:pos="400"/>
        </w:tabs>
        <w:ind w:left="400" w:firstLine="1800"/>
      </w:pPr>
      <w:rPr>
        <w:rFonts w:hint="default"/>
        <w:position w:val="0"/>
      </w:rPr>
    </w:lvl>
    <w:lvl w:ilvl="6">
      <w:start w:val="1"/>
      <w:numFmt w:val="decimal"/>
      <w:isLgl/>
      <w:lvlText w:val="%7."/>
      <w:lvlJc w:val="left"/>
      <w:pPr>
        <w:tabs>
          <w:tab w:val="num" w:pos="400"/>
        </w:tabs>
        <w:ind w:left="400" w:firstLine="2160"/>
      </w:pPr>
      <w:rPr>
        <w:rFonts w:hint="default"/>
        <w:position w:val="0"/>
      </w:rPr>
    </w:lvl>
    <w:lvl w:ilvl="7">
      <w:start w:val="1"/>
      <w:numFmt w:val="lowerLetter"/>
      <w:lvlText w:val="%8."/>
      <w:lvlJc w:val="left"/>
      <w:pPr>
        <w:tabs>
          <w:tab w:val="num" w:pos="400"/>
        </w:tabs>
        <w:ind w:left="400" w:firstLine="2520"/>
      </w:pPr>
      <w:rPr>
        <w:rFonts w:hint="default"/>
        <w:position w:val="0"/>
      </w:rPr>
    </w:lvl>
    <w:lvl w:ilvl="8">
      <w:start w:val="1"/>
      <w:numFmt w:val="lowerRoman"/>
      <w:lvlText w:val="%9."/>
      <w:lvlJc w:val="left"/>
      <w:pPr>
        <w:tabs>
          <w:tab w:val="num" w:pos="400"/>
        </w:tabs>
        <w:ind w:left="400" w:firstLine="2880"/>
      </w:pPr>
      <w:rPr>
        <w:rFonts w:hint="default"/>
        <w:position w:val="0"/>
      </w:rPr>
    </w:lvl>
  </w:abstractNum>
  <w:abstractNum w:abstractNumId="3">
    <w:nsid w:val="00000004"/>
    <w:multiLevelType w:val="multilevel"/>
    <w:tmpl w:val="894EE876"/>
    <w:lvl w:ilvl="0">
      <w:start w:val="11"/>
      <w:numFmt w:val="decimal"/>
      <w:isLgl/>
      <w:lvlText w:val="%1."/>
      <w:lvlJc w:val="left"/>
      <w:pPr>
        <w:tabs>
          <w:tab w:val="num" w:pos="400"/>
        </w:tabs>
        <w:ind w:left="400" w:firstLine="0"/>
      </w:pPr>
      <w:rPr>
        <w:rFonts w:hint="default"/>
        <w:position w:val="0"/>
      </w:rPr>
    </w:lvl>
    <w:lvl w:ilvl="1">
      <w:start w:val="1"/>
      <w:numFmt w:val="lowerLetter"/>
      <w:lvlText w:val="%2."/>
      <w:lvlJc w:val="left"/>
      <w:pPr>
        <w:tabs>
          <w:tab w:val="num" w:pos="400"/>
        </w:tabs>
        <w:ind w:left="400" w:firstLine="360"/>
      </w:pPr>
      <w:rPr>
        <w:rFonts w:hint="default"/>
        <w:position w:val="0"/>
      </w:rPr>
    </w:lvl>
    <w:lvl w:ilvl="2">
      <w:start w:val="1"/>
      <w:numFmt w:val="lowerRoman"/>
      <w:lvlText w:val="%3."/>
      <w:lvlJc w:val="left"/>
      <w:pPr>
        <w:tabs>
          <w:tab w:val="num" w:pos="400"/>
        </w:tabs>
        <w:ind w:left="400" w:firstLine="720"/>
      </w:pPr>
      <w:rPr>
        <w:rFonts w:hint="default"/>
        <w:position w:val="0"/>
      </w:rPr>
    </w:lvl>
    <w:lvl w:ilvl="3">
      <w:start w:val="1"/>
      <w:numFmt w:val="decimal"/>
      <w:isLgl/>
      <w:lvlText w:val="%4."/>
      <w:lvlJc w:val="left"/>
      <w:pPr>
        <w:tabs>
          <w:tab w:val="num" w:pos="400"/>
        </w:tabs>
        <w:ind w:left="400" w:firstLine="1080"/>
      </w:pPr>
      <w:rPr>
        <w:rFonts w:hint="default"/>
        <w:position w:val="0"/>
      </w:rPr>
    </w:lvl>
    <w:lvl w:ilvl="4">
      <w:start w:val="1"/>
      <w:numFmt w:val="lowerLetter"/>
      <w:lvlText w:val="%5."/>
      <w:lvlJc w:val="left"/>
      <w:pPr>
        <w:tabs>
          <w:tab w:val="num" w:pos="400"/>
        </w:tabs>
        <w:ind w:left="400" w:firstLine="1440"/>
      </w:pPr>
      <w:rPr>
        <w:rFonts w:hint="default"/>
        <w:position w:val="0"/>
      </w:rPr>
    </w:lvl>
    <w:lvl w:ilvl="5">
      <w:start w:val="1"/>
      <w:numFmt w:val="lowerRoman"/>
      <w:lvlText w:val="%6."/>
      <w:lvlJc w:val="left"/>
      <w:pPr>
        <w:tabs>
          <w:tab w:val="num" w:pos="400"/>
        </w:tabs>
        <w:ind w:left="400" w:firstLine="1800"/>
      </w:pPr>
      <w:rPr>
        <w:rFonts w:hint="default"/>
        <w:position w:val="0"/>
      </w:rPr>
    </w:lvl>
    <w:lvl w:ilvl="6">
      <w:start w:val="1"/>
      <w:numFmt w:val="decimal"/>
      <w:isLgl/>
      <w:lvlText w:val="%7."/>
      <w:lvlJc w:val="left"/>
      <w:pPr>
        <w:tabs>
          <w:tab w:val="num" w:pos="400"/>
        </w:tabs>
        <w:ind w:left="400" w:firstLine="2160"/>
      </w:pPr>
      <w:rPr>
        <w:rFonts w:hint="default"/>
        <w:position w:val="0"/>
      </w:rPr>
    </w:lvl>
    <w:lvl w:ilvl="7">
      <w:start w:val="1"/>
      <w:numFmt w:val="lowerLetter"/>
      <w:lvlText w:val="%8."/>
      <w:lvlJc w:val="left"/>
      <w:pPr>
        <w:tabs>
          <w:tab w:val="num" w:pos="400"/>
        </w:tabs>
        <w:ind w:left="400" w:firstLine="2520"/>
      </w:pPr>
      <w:rPr>
        <w:rFonts w:hint="default"/>
        <w:position w:val="0"/>
      </w:rPr>
    </w:lvl>
    <w:lvl w:ilvl="8">
      <w:start w:val="1"/>
      <w:numFmt w:val="lowerRoman"/>
      <w:lvlText w:val="%9."/>
      <w:lvlJc w:val="left"/>
      <w:pPr>
        <w:tabs>
          <w:tab w:val="num" w:pos="400"/>
        </w:tabs>
        <w:ind w:left="400" w:firstLine="2880"/>
      </w:pPr>
      <w:rPr>
        <w:rFonts w:hint="default"/>
        <w:position w:val="0"/>
      </w:rPr>
    </w:lvl>
  </w:abstractNum>
  <w:abstractNum w:abstractNumId="4">
    <w:nsid w:val="4F6529CC"/>
    <w:multiLevelType w:val="hybridMultilevel"/>
    <w:tmpl w:val="AD44AE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6A"/>
    <w:rsid w:val="00C26F6A"/>
    <w:rsid w:val="00D4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26F6A"/>
    <w:pPr>
      <w:spacing w:after="0" w:line="240" w:lineRule="auto"/>
    </w:pPr>
    <w:rPr>
      <w:rFonts w:ascii="Helvetica" w:eastAsia="ヒラギノ角ゴ Pro W3" w:hAnsi="Helvetica" w:cs="Times New Roman"/>
      <w:color w:val="000000"/>
      <w:sz w:val="24"/>
      <w:szCs w:val="20"/>
    </w:rPr>
  </w:style>
  <w:style w:type="paragraph" w:customStyle="1" w:styleId="HeaderFooter">
    <w:name w:val="Header &amp; Footer"/>
    <w:rsid w:val="00C26F6A"/>
    <w:pPr>
      <w:tabs>
        <w:tab w:val="right" w:pos="9360"/>
      </w:tabs>
      <w:spacing w:after="0" w:line="240" w:lineRule="auto"/>
    </w:pPr>
    <w:rPr>
      <w:rFonts w:ascii="Helvetica" w:eastAsia="ヒラギノ角ゴ Pro W3" w:hAnsi="Helvetica"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26F6A"/>
    <w:pPr>
      <w:spacing w:after="0" w:line="240" w:lineRule="auto"/>
    </w:pPr>
    <w:rPr>
      <w:rFonts w:ascii="Helvetica" w:eastAsia="ヒラギノ角ゴ Pro W3" w:hAnsi="Helvetica" w:cs="Times New Roman"/>
      <w:color w:val="000000"/>
      <w:sz w:val="24"/>
      <w:szCs w:val="20"/>
    </w:rPr>
  </w:style>
  <w:style w:type="paragraph" w:customStyle="1" w:styleId="HeaderFooter">
    <w:name w:val="Header &amp; Footer"/>
    <w:rsid w:val="00C26F6A"/>
    <w:pPr>
      <w:tabs>
        <w:tab w:val="right" w:pos="9360"/>
      </w:tabs>
      <w:spacing w:after="0" w:line="240" w:lineRule="auto"/>
    </w:pPr>
    <w:rPr>
      <w:rFonts w:ascii="Helvetica" w:eastAsia="ヒラギノ角ゴ Pro W3" w:hAnsi="Helvetica"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Crittenden</dc:creator>
  <cp:lastModifiedBy>Rob Crittenden</cp:lastModifiedBy>
  <cp:revision>1</cp:revision>
  <dcterms:created xsi:type="dcterms:W3CDTF">2011-10-12T16:44:00Z</dcterms:created>
  <dcterms:modified xsi:type="dcterms:W3CDTF">2011-10-12T16:58:00Z</dcterms:modified>
</cp:coreProperties>
</file>